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34F2A" w14:textId="3E746A01" w:rsidR="00F25D58" w:rsidRDefault="00F25D58" w:rsidP="00F25D58">
      <w:pPr>
        <w:pStyle w:val="ac"/>
        <w:shd w:val="clear" w:color="auto" w:fill="FFFFFF"/>
        <w:spacing w:before="0" w:beforeAutospacing="0" w:after="0" w:afterAutospacing="0"/>
        <w:rPr>
          <w:rStyle w:val="bold"/>
          <w:rFonts w:eastAsiaTheme="majorEastAsia"/>
          <w:b/>
          <w:bCs/>
          <w:color w:val="111010"/>
          <w:sz w:val="28"/>
          <w:szCs w:val="28"/>
        </w:rPr>
      </w:pPr>
      <w:r>
        <w:rPr>
          <w:rStyle w:val="bold"/>
          <w:rFonts w:eastAsiaTheme="majorEastAsia"/>
          <w:b/>
          <w:bCs/>
          <w:color w:val="111010"/>
          <w:sz w:val="28"/>
          <w:szCs w:val="28"/>
        </w:rPr>
        <w:t>«Играем вместе»</w:t>
      </w:r>
    </w:p>
    <w:p w14:paraId="6F73CB2E" w14:textId="780FBCED" w:rsidR="00F25D58" w:rsidRPr="00F25D58" w:rsidRDefault="00F25D58" w:rsidP="00F25D58">
      <w:pPr>
        <w:pStyle w:val="ac"/>
        <w:shd w:val="clear" w:color="auto" w:fill="FFFFFF"/>
        <w:spacing w:before="0" w:beforeAutospacing="0" w:after="0" w:afterAutospacing="0"/>
        <w:ind w:firstLine="708"/>
        <w:rPr>
          <w:rStyle w:val="bold"/>
          <w:rFonts w:eastAsiaTheme="majorEastAsia"/>
          <w:color w:val="111010"/>
          <w:sz w:val="28"/>
          <w:szCs w:val="28"/>
        </w:rPr>
      </w:pPr>
      <w:r w:rsidRPr="00F25D58">
        <w:rPr>
          <w:rStyle w:val="bold"/>
          <w:rFonts w:eastAsiaTheme="majorEastAsia"/>
          <w:color w:val="111010"/>
          <w:sz w:val="28"/>
          <w:szCs w:val="28"/>
        </w:rPr>
        <w:t xml:space="preserve">Игры </w:t>
      </w:r>
      <w:r>
        <w:rPr>
          <w:rStyle w:val="bold"/>
          <w:rFonts w:eastAsiaTheme="majorEastAsia"/>
          <w:color w:val="111010"/>
          <w:sz w:val="28"/>
          <w:szCs w:val="28"/>
        </w:rPr>
        <w:t>основной вид деятельности детей. В игре происходит всестороннее развитие: коммуникативное, интеллектуальное, физическое. Разнообразьте игры детей, больше играйте в подвижные игры, которые приносят большую пользу и дают эмоциональный положительный подъем.</w:t>
      </w:r>
    </w:p>
    <w:p w14:paraId="32B8D010" w14:textId="63734823" w:rsidR="00F25D58" w:rsidRPr="00F25D58" w:rsidRDefault="00F25D58" w:rsidP="00F25D58">
      <w:pPr>
        <w:pStyle w:val="ac"/>
        <w:shd w:val="clear" w:color="auto" w:fill="FFFFFF"/>
        <w:spacing w:before="0" w:beforeAutospacing="0" w:after="0" w:afterAutospacing="0"/>
        <w:rPr>
          <w:b/>
          <w:bCs/>
          <w:color w:val="111010"/>
          <w:sz w:val="28"/>
          <w:szCs w:val="28"/>
        </w:rPr>
      </w:pPr>
      <w:r w:rsidRPr="00F25D58">
        <w:rPr>
          <w:rStyle w:val="bold"/>
          <w:rFonts w:eastAsiaTheme="majorEastAsia"/>
          <w:b/>
          <w:bCs/>
          <w:color w:val="111010"/>
          <w:sz w:val="28"/>
          <w:szCs w:val="28"/>
        </w:rPr>
        <w:t>КЛАССИКИ</w:t>
      </w:r>
    </w:p>
    <w:p w14:paraId="7712C442" w14:textId="77777777" w:rsidR="00F25D58" w:rsidRPr="00F25D58" w:rsidRDefault="00F25D58" w:rsidP="00F25D58">
      <w:pPr>
        <w:pStyle w:val="ac"/>
        <w:shd w:val="clear" w:color="auto" w:fill="FFFFFF"/>
        <w:spacing w:before="0" w:beforeAutospacing="0" w:after="360" w:afterAutospacing="0"/>
        <w:ind w:firstLine="708"/>
        <w:rPr>
          <w:color w:val="111010"/>
          <w:sz w:val="28"/>
          <w:szCs w:val="28"/>
        </w:rPr>
      </w:pPr>
      <w:r w:rsidRPr="00F25D58">
        <w:rPr>
          <w:color w:val="111010"/>
          <w:sz w:val="28"/>
          <w:szCs w:val="28"/>
        </w:rPr>
        <w:t>Еще одна известная почти всем игра – «прыгалка». Наверняка вы помните расчерченные мелом, а то и краской поля почти в каждом дворе.</w:t>
      </w:r>
    </w:p>
    <w:p w14:paraId="26001F00" w14:textId="77777777" w:rsidR="00F25D58" w:rsidRPr="00F25D58" w:rsidRDefault="00F25D58" w:rsidP="00F25D58">
      <w:pPr>
        <w:pStyle w:val="ac"/>
        <w:shd w:val="clear" w:color="auto" w:fill="FFFFFF"/>
        <w:spacing w:before="0" w:beforeAutospacing="0" w:after="360" w:afterAutospacing="0"/>
        <w:rPr>
          <w:color w:val="111010"/>
          <w:sz w:val="28"/>
          <w:szCs w:val="28"/>
        </w:rPr>
      </w:pPr>
      <w:r w:rsidRPr="00F25D58">
        <w:rPr>
          <w:color w:val="111010"/>
          <w:sz w:val="28"/>
          <w:szCs w:val="28"/>
        </w:rPr>
        <w:t>Кстати, говорят, что игра появилась в европейских странах еще в Средние века, а возможно, ее корни идут еще от древнеримских развлечений. Тогда в классики играли, в основном, мальчики.</w:t>
      </w:r>
    </w:p>
    <w:p w14:paraId="6DB202C3" w14:textId="77777777" w:rsidR="00F25D58" w:rsidRPr="00F25D58" w:rsidRDefault="00F25D58" w:rsidP="00F25D58">
      <w:pPr>
        <w:pStyle w:val="ac"/>
        <w:shd w:val="clear" w:color="auto" w:fill="FFFFFF"/>
        <w:spacing w:before="0" w:beforeAutospacing="0" w:after="0" w:afterAutospacing="0"/>
        <w:rPr>
          <w:color w:val="111010"/>
          <w:sz w:val="28"/>
          <w:szCs w:val="28"/>
        </w:rPr>
      </w:pPr>
      <w:r w:rsidRPr="00F25D58">
        <w:rPr>
          <w:rStyle w:val="bold"/>
          <w:rFonts w:eastAsiaTheme="majorEastAsia"/>
          <w:i/>
          <w:iCs/>
          <w:color w:val="111010"/>
          <w:sz w:val="28"/>
          <w:szCs w:val="28"/>
        </w:rPr>
        <w:t>Как играть:</w:t>
      </w:r>
    </w:p>
    <w:p w14:paraId="6120E2C8" w14:textId="77777777" w:rsidR="00F25D58" w:rsidRPr="00F25D58" w:rsidRDefault="00F25D58" w:rsidP="00F25D58">
      <w:pPr>
        <w:pStyle w:val="ac"/>
        <w:shd w:val="clear" w:color="auto" w:fill="FFFFFF"/>
        <w:spacing w:before="0" w:beforeAutospacing="0" w:after="360" w:afterAutospacing="0"/>
        <w:rPr>
          <w:color w:val="111010"/>
          <w:sz w:val="28"/>
          <w:szCs w:val="28"/>
        </w:rPr>
      </w:pPr>
      <w:r w:rsidRPr="00F25D58">
        <w:rPr>
          <w:color w:val="111010"/>
          <w:sz w:val="28"/>
          <w:szCs w:val="28"/>
        </w:rPr>
        <w:t>На асфальте расчерчивается поле из нескольких равных по площади квадратов (традиционным считают прямоугольное поле 5х2, но наши дворы помнят множество вариаций). В конце поля обычно рисуют полукруг (в разных вариантах его называют «котел», «огонь», «вода» и т.д.).</w:t>
      </w:r>
    </w:p>
    <w:p w14:paraId="45A8FAE2" w14:textId="77777777" w:rsidR="00F25D58" w:rsidRDefault="00F25D58" w:rsidP="00F25D58">
      <w:pPr>
        <w:pStyle w:val="ac"/>
        <w:shd w:val="clear" w:color="auto" w:fill="FFFFFF"/>
        <w:spacing w:before="0" w:beforeAutospacing="0" w:after="360" w:afterAutospacing="0"/>
        <w:rPr>
          <w:color w:val="111010"/>
          <w:sz w:val="28"/>
          <w:szCs w:val="28"/>
        </w:rPr>
      </w:pPr>
      <w:r w:rsidRPr="00F25D58">
        <w:rPr>
          <w:color w:val="111010"/>
          <w:sz w:val="28"/>
          <w:szCs w:val="28"/>
        </w:rPr>
        <w:t>Игроки поочередно бросают  битку/биту (ей может быть все, что можно бросить – камень, жестяная коробочка, игральный кубик) в первый квадрат поля. После этого игрок перепрыгивает по разным квадратам, толкая битку за собой.</w:t>
      </w:r>
    </w:p>
    <w:p w14:paraId="17A7C974" w14:textId="585A0E27" w:rsidR="005B0B4C" w:rsidRPr="00F25D58" w:rsidRDefault="005B0B4C" w:rsidP="00F25D58">
      <w:pPr>
        <w:pStyle w:val="ac"/>
        <w:shd w:val="clear" w:color="auto" w:fill="FFFFFF"/>
        <w:spacing w:before="0" w:beforeAutospacing="0" w:after="360" w:afterAutospacing="0"/>
        <w:rPr>
          <w:color w:val="111010"/>
          <w:sz w:val="28"/>
          <w:szCs w:val="28"/>
        </w:rPr>
      </w:pPr>
      <w:r>
        <w:rPr>
          <w:noProof/>
          <w:color w:val="111010"/>
          <w:sz w:val="28"/>
          <w:szCs w:val="28"/>
        </w:rPr>
        <w:drawing>
          <wp:inline distT="0" distB="0" distL="0" distR="0" wp14:anchorId="11DDC769" wp14:editId="3BC59449">
            <wp:extent cx="4229100" cy="344989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733bfc88a127e21dfa8cf8ad15defeb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1362" cy="34517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7EAD7CF9" w14:textId="77777777" w:rsidR="00F25D58" w:rsidRPr="00F25D58" w:rsidRDefault="00F25D58" w:rsidP="00F25D58">
      <w:pPr>
        <w:pStyle w:val="ac"/>
        <w:shd w:val="clear" w:color="auto" w:fill="FFFFFF"/>
        <w:spacing w:before="0" w:beforeAutospacing="0" w:after="360" w:afterAutospacing="0"/>
        <w:rPr>
          <w:color w:val="111010"/>
          <w:sz w:val="28"/>
          <w:szCs w:val="28"/>
        </w:rPr>
      </w:pPr>
      <w:r w:rsidRPr="00F25D58">
        <w:rPr>
          <w:color w:val="111010"/>
          <w:sz w:val="28"/>
          <w:szCs w:val="28"/>
        </w:rPr>
        <w:t xml:space="preserve">По классическим правилам, в первом и втором квадратах прыгают на одной ноге, в третьем и четвертом - левая на 3-м, правая на 4-м, в пятом  - двумя </w:t>
      </w:r>
      <w:r w:rsidRPr="00F25D58">
        <w:rPr>
          <w:color w:val="111010"/>
          <w:sz w:val="28"/>
          <w:szCs w:val="28"/>
        </w:rPr>
        <w:lastRenderedPageBreak/>
        <w:t>ногами, в шестом и седьмом – как и в третьем и четвертом, в восьмом- на одной, в девятом и десятом – левая на девятом, правая – на десятом.</w:t>
      </w:r>
    </w:p>
    <w:p w14:paraId="60A06A98" w14:textId="77777777" w:rsidR="00F25D58" w:rsidRPr="00F25D58" w:rsidRDefault="00F25D58" w:rsidP="00F25D58">
      <w:pPr>
        <w:pStyle w:val="ac"/>
        <w:shd w:val="clear" w:color="auto" w:fill="FFFFFF"/>
        <w:spacing w:before="0" w:beforeAutospacing="0" w:after="360" w:afterAutospacing="0"/>
        <w:rPr>
          <w:color w:val="111010"/>
          <w:sz w:val="28"/>
          <w:szCs w:val="28"/>
        </w:rPr>
      </w:pPr>
      <w:r w:rsidRPr="00F25D58">
        <w:rPr>
          <w:color w:val="111010"/>
          <w:sz w:val="28"/>
          <w:szCs w:val="28"/>
        </w:rPr>
        <w:t>После этого игрок разворачивается и по тому же пути движется обратно. Если игрок или его битка задели черту, ход переходит к следующему участнику.</w:t>
      </w:r>
    </w:p>
    <w:p w14:paraId="05263917" w14:textId="77777777" w:rsidR="00F25D58" w:rsidRPr="00F25D58" w:rsidRDefault="00F25D58" w:rsidP="00F25D58">
      <w:pPr>
        <w:pStyle w:val="ac"/>
        <w:shd w:val="clear" w:color="auto" w:fill="FFFFFF"/>
        <w:spacing w:before="0" w:beforeAutospacing="0" w:after="0" w:afterAutospacing="0"/>
        <w:rPr>
          <w:color w:val="111010"/>
          <w:sz w:val="28"/>
          <w:szCs w:val="28"/>
        </w:rPr>
      </w:pPr>
      <w:r w:rsidRPr="00F25D58">
        <w:rPr>
          <w:rStyle w:val="bold"/>
          <w:rFonts w:eastAsiaTheme="majorEastAsia"/>
          <w:color w:val="111010"/>
          <w:sz w:val="28"/>
          <w:szCs w:val="28"/>
        </w:rPr>
        <w:t>КАМЕНЬ-НОЖНИЦЫ-БУМАГА</w:t>
      </w:r>
    </w:p>
    <w:p w14:paraId="58822BA3" w14:textId="76BEA050" w:rsidR="00E95E0B" w:rsidRPr="00F25D58" w:rsidRDefault="00F25D58" w:rsidP="00F25D58">
      <w:pPr>
        <w:pStyle w:val="ac"/>
        <w:shd w:val="clear" w:color="auto" w:fill="FFFFFF"/>
        <w:spacing w:before="0" w:beforeAutospacing="0" w:after="360" w:afterAutospacing="0"/>
        <w:rPr>
          <w:color w:val="111010"/>
          <w:sz w:val="28"/>
          <w:szCs w:val="28"/>
        </w:rPr>
      </w:pPr>
      <w:r w:rsidRPr="00F25D58">
        <w:rPr>
          <w:color w:val="111010"/>
          <w:sz w:val="28"/>
          <w:szCs w:val="28"/>
        </w:rPr>
        <w:t>Игра, которую все мы знаем с самого раннего детства. И до сих пор взрослые серьезные люди периодически используют ее как помощника в решении сложных вопросов. А самые рьяные любители даже вырабатывают особые тактики и проводят целые чемпионаты.</w:t>
      </w:r>
    </w:p>
    <w:p w14:paraId="20B6C282" w14:textId="77777777" w:rsidR="00F25D58" w:rsidRPr="00F25D58" w:rsidRDefault="00F25D58" w:rsidP="00F25D58">
      <w:pPr>
        <w:pStyle w:val="ac"/>
        <w:shd w:val="clear" w:color="auto" w:fill="FFFFFF"/>
        <w:spacing w:before="0" w:beforeAutospacing="0" w:after="0" w:afterAutospacing="0"/>
        <w:rPr>
          <w:color w:val="111010"/>
          <w:sz w:val="28"/>
          <w:szCs w:val="28"/>
        </w:rPr>
      </w:pPr>
      <w:r w:rsidRPr="00F25D58">
        <w:rPr>
          <w:rStyle w:val="bold"/>
          <w:rFonts w:eastAsiaTheme="majorEastAsia"/>
          <w:i/>
          <w:iCs/>
          <w:color w:val="111010"/>
          <w:sz w:val="28"/>
          <w:szCs w:val="28"/>
        </w:rPr>
        <w:t>Как играть:</w:t>
      </w:r>
    </w:p>
    <w:p w14:paraId="1E50BE82" w14:textId="77777777" w:rsidR="00F25D58" w:rsidRDefault="00F25D58" w:rsidP="00F25D58">
      <w:pPr>
        <w:pStyle w:val="ac"/>
        <w:shd w:val="clear" w:color="auto" w:fill="FFFFFF"/>
        <w:spacing w:before="0" w:beforeAutospacing="0" w:after="360" w:afterAutospacing="0"/>
        <w:rPr>
          <w:color w:val="111010"/>
          <w:sz w:val="28"/>
          <w:szCs w:val="28"/>
        </w:rPr>
      </w:pPr>
      <w:r w:rsidRPr="00F25D58">
        <w:rPr>
          <w:color w:val="111010"/>
          <w:sz w:val="28"/>
          <w:szCs w:val="28"/>
        </w:rPr>
        <w:t>После ставшей классикой считалочки «камень-ножницы-бумага, раз, два, три!» каждый игрок должен показать рукой одну из фигур («камень»- рука в кулаке, «ножницы» - скрещенные пальцы, «бумага» - прямая ладонь). Выигравшего определяют следующим образом: бумага «накрывает» камень, камень «ломает» ножницы, ножницы «режут» бумагу. Проигравший – выходит из игры. Выигравшие, если их несколько, остаются на следующий кон.</w:t>
      </w:r>
    </w:p>
    <w:p w14:paraId="7E9061F3" w14:textId="26FBD48A" w:rsidR="00E95E0B" w:rsidRPr="00F25D58" w:rsidRDefault="00E95E0B" w:rsidP="00F25D58">
      <w:pPr>
        <w:pStyle w:val="ac"/>
        <w:shd w:val="clear" w:color="auto" w:fill="FFFFFF"/>
        <w:spacing w:before="0" w:beforeAutospacing="0" w:after="360" w:afterAutospacing="0"/>
        <w:rPr>
          <w:color w:val="111010"/>
          <w:sz w:val="28"/>
          <w:szCs w:val="28"/>
        </w:rPr>
      </w:pPr>
      <w:r>
        <w:rPr>
          <w:noProof/>
          <w:color w:val="111010"/>
          <w:sz w:val="28"/>
          <w:szCs w:val="28"/>
        </w:rPr>
        <w:drawing>
          <wp:inline distT="0" distB="0" distL="0" distR="0" wp14:anchorId="26157D36" wp14:editId="7EFE526D">
            <wp:extent cx="3810000" cy="2963288"/>
            <wp:effectExtent l="0" t="0" r="0" b="8890"/>
            <wp:docPr id="1953682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68243" name="Рисунок 19536824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5898" cy="2967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94D6E" w14:textId="0A89470F" w:rsidR="00F25D58" w:rsidRPr="00F25D58" w:rsidRDefault="00F25D58" w:rsidP="00F25D58">
      <w:pPr>
        <w:pStyle w:val="ac"/>
        <w:shd w:val="clear" w:color="auto" w:fill="FFFFFF"/>
        <w:spacing w:before="0" w:beforeAutospacing="0" w:after="360" w:afterAutospacing="0"/>
        <w:rPr>
          <w:color w:val="111010"/>
          <w:sz w:val="28"/>
          <w:szCs w:val="28"/>
        </w:rPr>
      </w:pPr>
      <w:r w:rsidRPr="00F25D58">
        <w:rPr>
          <w:color w:val="111010"/>
          <w:sz w:val="28"/>
          <w:szCs w:val="28"/>
        </w:rPr>
        <w:t>Кстати</w:t>
      </w:r>
      <w:r w:rsidR="00DB47EE">
        <w:rPr>
          <w:color w:val="111010"/>
          <w:sz w:val="28"/>
          <w:szCs w:val="28"/>
        </w:rPr>
        <w:t>,</w:t>
      </w:r>
      <w:r w:rsidRPr="00F25D58">
        <w:rPr>
          <w:color w:val="111010"/>
          <w:sz w:val="28"/>
          <w:szCs w:val="28"/>
        </w:rPr>
        <w:t xml:space="preserve"> </w:t>
      </w:r>
      <w:r w:rsidR="00DB47EE">
        <w:rPr>
          <w:color w:val="111010"/>
          <w:sz w:val="28"/>
          <w:szCs w:val="28"/>
        </w:rPr>
        <w:t>е</w:t>
      </w:r>
      <w:r w:rsidRPr="00F25D58">
        <w:rPr>
          <w:color w:val="111010"/>
          <w:sz w:val="28"/>
          <w:szCs w:val="28"/>
        </w:rPr>
        <w:t xml:space="preserve">сть очень много вариаций этой игры. Помимо традиционных предметов добавляются колодец («камень, ножницы, бумага и колодец тоже надо»), бутылка лимонада и другое. </w:t>
      </w:r>
    </w:p>
    <w:p w14:paraId="46C4BF51" w14:textId="1B8FE647" w:rsidR="005D08C0" w:rsidRPr="00F25D58" w:rsidRDefault="00F25D58">
      <w:pPr>
        <w:rPr>
          <w:rFonts w:ascii="Times New Roman" w:hAnsi="Times New Roman" w:cs="Times New Roman"/>
          <w:sz w:val="28"/>
          <w:szCs w:val="28"/>
        </w:rPr>
      </w:pPr>
      <w:r w:rsidRPr="00F25D58">
        <w:rPr>
          <w:rFonts w:ascii="Times New Roman" w:hAnsi="Times New Roman" w:cs="Times New Roman"/>
          <w:sz w:val="28"/>
          <w:szCs w:val="28"/>
        </w:rPr>
        <w:t>Материал</w:t>
      </w:r>
      <w:r w:rsidR="00DB47EE">
        <w:rPr>
          <w:rFonts w:ascii="Times New Roman" w:hAnsi="Times New Roman" w:cs="Times New Roman"/>
          <w:sz w:val="28"/>
          <w:szCs w:val="28"/>
        </w:rPr>
        <w:t xml:space="preserve"> подготовила инструктор по физической культуре МБДОУ№ 248 Голубева Н.Г.</w:t>
      </w:r>
    </w:p>
    <w:sectPr w:rsidR="005D08C0" w:rsidRPr="00F25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5D58"/>
    <w:rsid w:val="0010274E"/>
    <w:rsid w:val="005B0B4C"/>
    <w:rsid w:val="005D08C0"/>
    <w:rsid w:val="006F1EB2"/>
    <w:rsid w:val="009C41F5"/>
    <w:rsid w:val="00DB47EE"/>
    <w:rsid w:val="00E95E0B"/>
    <w:rsid w:val="00F2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435C3"/>
  <w15:docId w15:val="{663E1FA0-7B24-4430-B322-966F1EBA1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25D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5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5D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5D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5D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5D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5D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5D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5D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5D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5D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5D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5D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5D5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5D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5D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5D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5D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5D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25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5D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5D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5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25D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5D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25D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5D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25D5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25D58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F25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bold">
    <w:name w:val="bold"/>
    <w:basedOn w:val="a0"/>
    <w:rsid w:val="00F25D58"/>
  </w:style>
  <w:style w:type="paragraph" w:styleId="ad">
    <w:name w:val="Balloon Text"/>
    <w:basedOn w:val="a"/>
    <w:link w:val="ae"/>
    <w:uiPriority w:val="99"/>
    <w:semiHidden/>
    <w:unhideWhenUsed/>
    <w:rsid w:val="005B0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B0B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Голубева</dc:creator>
  <cp:keywords/>
  <dc:description/>
  <cp:lastModifiedBy>Наталья Голубева</cp:lastModifiedBy>
  <cp:revision>3</cp:revision>
  <dcterms:created xsi:type="dcterms:W3CDTF">2025-09-16T10:06:00Z</dcterms:created>
  <dcterms:modified xsi:type="dcterms:W3CDTF">2025-09-16T10:57:00Z</dcterms:modified>
</cp:coreProperties>
</file>